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070F5267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B74456">
              <w:rPr>
                <w:rFonts w:asciiTheme="minorHAnsi" w:hAnsiTheme="minorHAnsi" w:cstheme="minorHAnsi"/>
              </w:rPr>
              <w:t>June27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2725B267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231096C7" w:rsidR="0004158D" w:rsidRPr="00861434" w:rsidRDefault="002975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="0004158D"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158D"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2CCDBECB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380FF1F0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Joe Donchess</w:t>
            </w: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5CB686FC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0453126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06F2BC2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31CB6CF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0988F027" w:rsidR="0004158D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Karen C. Lyon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26B1A99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372F361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34249F1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625E18" w:rsidR="0004158D" w:rsidRPr="00B74456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74456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637CA1F3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7853490" w:rsidR="00065649" w:rsidRPr="005D631E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31698F6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5C226ED6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4DF0FBF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65F8A04C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0AF77BD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0FEAF258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37B908C9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="00297567">
              <w:rPr>
                <w:rFonts w:asciiTheme="minorHAnsi" w:hAnsiTheme="minorHAnsi"/>
                <w:b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39FF703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5A29BA1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A96AADB" w:rsidR="00065649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065649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065649" w:rsidRPr="000113A7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579551A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065649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4C22EE0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19468E47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065649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065649" w:rsidRPr="00E412B4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42CCFE5A" w:rsidR="00065649" w:rsidRPr="00B03EB0" w:rsidRDefault="00065649" w:rsidP="00744A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065649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065649" w:rsidRPr="000113A7" w:rsidRDefault="002772B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065649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065649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37BD9A18" w:rsidR="00065649" w:rsidRPr="00B03EB0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EC4E06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485178EE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2EB5F83" w14:textId="7CE1FDB6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EC4E06" w:rsidRDefault="00EC4E06" w:rsidP="00744A6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4F91D07F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EC4E06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1C06945A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D3F00">
              <w:rPr>
                <w:rFonts w:asciiTheme="minorHAnsi" w:hAnsiTheme="minorHAnsi"/>
                <w:b/>
                <w:sz w:val="16"/>
                <w:szCs w:val="16"/>
              </w:rPr>
              <w:t>Rebekah Gee, MD</w:t>
            </w:r>
            <w:r w:rsidRPr="002D3F00">
              <w:rPr>
                <w:rFonts w:asciiTheme="minorHAnsi" w:hAnsiTheme="minorHAnsi"/>
                <w:b/>
                <w:i/>
                <w:sz w:val="16"/>
                <w:szCs w:val="16"/>
              </w:rPr>
              <w:t>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5547B15B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 w:rsidR="00801D0F"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56157213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</w:t>
            </w:r>
            <w:r w:rsidR="00EE318B">
              <w:rPr>
                <w:rFonts w:asciiTheme="minorHAnsi" w:hAnsiTheme="minorHAnsi"/>
                <w:sz w:val="16"/>
                <w:szCs w:val="16"/>
              </w:rPr>
              <w:t>HCSD</w:t>
            </w:r>
            <w:bookmarkStart w:id="0" w:name="_GoBack"/>
            <w:bookmarkEnd w:id="0"/>
          </w:p>
        </w:tc>
      </w:tr>
      <w:tr w:rsidR="00EC4E06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0C667E66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C25EB" w14:textId="1A96EAB3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EC4E06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2244A5A6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FAFFE2" w14:textId="5BCDA760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2AB6A42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</w:p>
        </w:tc>
      </w:tr>
      <w:tr w:rsidR="00EC4E06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419B01CE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FEB0E62" w14:textId="029553B0" w:rsidR="00EC4E06" w:rsidRPr="000113A7" w:rsidRDefault="002772B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="00EC4E06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EC4E06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EC4E06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59FF004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Jaylin Barkley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0DE4B578" w:rsidR="00EC4E06" w:rsidRPr="00B03EB0" w:rsidRDefault="00801D0F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EC4E06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094D05F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7D4F701A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CB735A">
              <w:rPr>
                <w:rFonts w:asciiTheme="minorHAnsi" w:hAnsiTheme="minorHAnsi"/>
              </w:rPr>
              <w:t>:10</w:t>
            </w:r>
            <w:r w:rsidR="00C3127E">
              <w:rPr>
                <w:rFonts w:asciiTheme="minorHAnsi" w:hAnsiTheme="minorHAnsi"/>
              </w:rPr>
              <w:t>-2:15</w:t>
            </w:r>
          </w:p>
        </w:tc>
      </w:tr>
      <w:tr w:rsidR="00B7445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6D136467" w:rsidR="00B74456" w:rsidRPr="000113A7" w:rsidRDefault="00B74456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Semi-Annual Report</w:t>
            </w:r>
          </w:p>
        </w:tc>
        <w:tc>
          <w:tcPr>
            <w:tcW w:w="2070" w:type="dxa"/>
          </w:tcPr>
          <w:p w14:paraId="56F98A10" w14:textId="4AC63C62" w:rsidR="00B74456" w:rsidRPr="000113A7" w:rsidRDefault="00B74456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2:15-3:45</w:t>
            </w:r>
          </w:p>
        </w:tc>
      </w:tr>
      <w:tr w:rsidR="00B74456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3025D9AC" w:rsidR="00B74456" w:rsidRDefault="00B74456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6417BDFF" w14:textId="579A5C2C" w:rsidR="00B74456" w:rsidRDefault="00B74456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B74456" w:rsidRPr="000113A7" w14:paraId="671A8D40" w14:textId="77777777" w:rsidTr="00442296">
        <w:trPr>
          <w:trHeight w:val="288"/>
        </w:trPr>
        <w:tc>
          <w:tcPr>
            <w:tcW w:w="445" w:type="dxa"/>
          </w:tcPr>
          <w:p w14:paraId="1828D870" w14:textId="77777777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7203EF24" w14:textId="365FF67B" w:rsidR="00B74456" w:rsidRDefault="00B74456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1BFA2999" w14:textId="2BFC4D2F" w:rsidR="00B74456" w:rsidRDefault="00B74456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FD55" w14:textId="77777777" w:rsidR="002772B7" w:rsidRDefault="002772B7">
      <w:r>
        <w:separator/>
      </w:r>
    </w:p>
  </w:endnote>
  <w:endnote w:type="continuationSeparator" w:id="0">
    <w:p w14:paraId="22DEF159" w14:textId="77777777" w:rsidR="002772B7" w:rsidRDefault="002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7F1F" w14:textId="77777777" w:rsidR="002772B7" w:rsidRDefault="002772B7">
      <w:r>
        <w:separator/>
      </w:r>
    </w:p>
  </w:footnote>
  <w:footnote w:type="continuationSeparator" w:id="0">
    <w:p w14:paraId="4811B554" w14:textId="77777777" w:rsidR="002772B7" w:rsidRDefault="0027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61B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933417-0070-46CD-99DE-8687B915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2016-06-24T13:17:00Z</dcterms:created>
  <dcterms:modified xsi:type="dcterms:W3CDTF">2016-06-27T16:56:00Z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